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Title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Subtitle"/>
        <w:bidi w:val="0"/>
      </w:pPr>
      <w:r>
        <w:rPr>
          <w:rtl w:val="0"/>
        </w:rPr>
        <w:t>Subtitle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Lead paragraph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Personal anecdote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Pivot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Objective statement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Rationale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Conclusion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Question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